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Narrow" w:hAnsi="Arial Narrow"/>
          <w:sz w:val="16"/>
        </w:rPr>
      </w:pPr>
      <w:r>
        <w:drawing>
          <wp:anchor behindDoc="0" distT="0" distB="0" distL="0" distR="0" simplePos="0" locked="0" layoutInCell="0" allowOverlap="1" relativeHeight="2">
            <wp:simplePos x="0" y="0"/>
            <wp:positionH relativeFrom="column">
              <wp:posOffset>4821555</wp:posOffset>
            </wp:positionH>
            <wp:positionV relativeFrom="paragraph">
              <wp:posOffset>-29845</wp:posOffset>
            </wp:positionV>
            <wp:extent cx="1337310" cy="1115060"/>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rcRect l="20000" t="25020" r="20000" b="25020"/>
                    <a:stretch>
                      <a:fillRect/>
                    </a:stretch>
                  </pic:blipFill>
                  <pic:spPr bwMode="auto">
                    <a:xfrm>
                      <a:off x="0" y="0"/>
                      <a:ext cx="1337310" cy="1115060"/>
                    </a:xfrm>
                    <a:prstGeom prst="rect">
                      <a:avLst/>
                    </a:prstGeom>
                  </pic:spPr>
                </pic:pic>
              </a:graphicData>
            </a:graphic>
          </wp:anchor>
        </w:drawing>
      </w:r>
      <w:r>
        <w:rPr>
          <w:rFonts w:ascii="Arial Narrow" w:hAnsi="Arial Narrow"/>
          <w:sz w:val="16"/>
        </w:rPr>
        <w:t>Kulturgarten DOT.KOM  e.V.,  Meiersdorfer Weg 19,  23966 Tressow</w:t>
      </w:r>
    </w:p>
    <w:p>
      <w:pPr>
        <w:pStyle w:val="Normal"/>
        <w:tabs>
          <w:tab w:val="clear" w:pos="708"/>
          <w:tab w:val="left" w:pos="3225" w:leader="none"/>
        </w:tabs>
        <w:rPr/>
      </w:pPr>
      <w:r>
        <w:rPr/>
        <w:tab/>
      </w:r>
    </w:p>
    <w:p>
      <w:pPr>
        <w:pStyle w:val="Normal"/>
        <w:rPr/>
      </w:pPr>
      <w:r>
        <w:rPr/>
      </w:r>
    </w:p>
    <w:p>
      <w:pPr>
        <w:pStyle w:val="Normal"/>
        <w:rPr/>
      </w:pPr>
      <w:r>
        <w:rPr/>
      </w:r>
    </w:p>
    <w:p>
      <w:pPr>
        <w:pStyle w:val="Normal"/>
        <w:rPr/>
      </w:pPr>
      <w:r>
        <w:rPr/>
      </w:r>
    </w:p>
    <w:p>
      <w:pPr>
        <w:pStyle w:val="Normal"/>
        <w:tabs>
          <w:tab w:val="clear" w:pos="708"/>
          <w:tab w:val="left" w:pos="2232" w:leader="none"/>
          <w:tab w:val="center" w:pos="4536" w:leader="none"/>
        </w:tabs>
        <w:rPr>
          <w:rFonts w:cs="Calibri" w:cstheme="minorHAnsi"/>
          <w:color w:val="00B050"/>
          <w:sz w:val="44"/>
          <w:szCs w:val="44"/>
        </w:rPr>
      </w:pPr>
      <w:r>
        <w:rPr>
          <w:rFonts w:cs="Calibri" w:cstheme="minorHAnsi"/>
          <w:color w:val="00B050"/>
          <w:sz w:val="56"/>
          <w:szCs w:val="56"/>
        </w:rPr>
        <w:t xml:space="preserve">                  </w:t>
      </w:r>
      <w:r>
        <w:rPr>
          <w:rFonts w:cs="Calibri" w:cstheme="minorHAnsi"/>
          <w:color w:val="3465A4"/>
          <w:sz w:val="44"/>
          <w:szCs w:val="44"/>
        </w:rPr>
        <w:t>Mitgliedsantrag</w:t>
      </w:r>
    </w:p>
    <w:p>
      <w:pPr>
        <w:pStyle w:val="Normal"/>
        <w:tabs>
          <w:tab w:val="clear" w:pos="708"/>
          <w:tab w:val="left" w:pos="2232" w:leader="none"/>
          <w:tab w:val="center" w:pos="4536" w:leader="none"/>
        </w:tabs>
        <w:rPr>
          <w:rFonts w:cs="Calibri" w:cstheme="minorHAnsi"/>
          <w:color w:val="00B050"/>
          <w:sz w:val="44"/>
          <w:szCs w:val="44"/>
        </w:rPr>
      </w:pPr>
      <w:r>
        <w:rPr>
          <w:rFonts w:cs="Calibri" w:cstheme="minorHAnsi"/>
          <w:color w:val="00B050"/>
          <w:sz w:val="44"/>
          <w:szCs w:val="44"/>
        </w:rPr>
      </w:r>
    </w:p>
    <w:p>
      <w:pPr>
        <w:pStyle w:val="Normal"/>
        <w:spacing w:lineRule="auto" w:line="360"/>
        <w:rPr>
          <w:rFonts w:cs="Calibri" w:cstheme="minorHAnsi"/>
          <w:sz w:val="28"/>
          <w:szCs w:val="28"/>
        </w:rPr>
      </w:pPr>
      <w:r>
        <w:rPr>
          <w:rFonts w:cs="Calibri" w:cstheme="minorHAnsi"/>
          <w:sz w:val="28"/>
          <w:szCs w:val="28"/>
        </w:rPr>
        <w:t xml:space="preserve">Hiermit erkläre ich meinen Beitritt zum Kulturgarten DOT.KOM e.V. </w:t>
      </w:r>
    </w:p>
    <w:p>
      <w:pPr>
        <w:pStyle w:val="Normal"/>
        <w:spacing w:lineRule="auto" w:line="360"/>
        <w:rPr>
          <w:rFonts w:cs="Calibri" w:cstheme="minorHAnsi"/>
          <w:sz w:val="28"/>
          <w:szCs w:val="28"/>
        </w:rPr>
      </w:pPr>
      <w:r>
        <w:rPr>
          <w:rFonts w:cs="Calibri" w:cstheme="minorHAnsi"/>
          <w:sz w:val="28"/>
          <w:szCs w:val="28"/>
        </w:rPr>
        <w:t>(Verein für demokratische Orientierung und Teilhabe e.V.)</w:t>
      </w:r>
    </w:p>
    <w:p>
      <w:pPr>
        <w:pStyle w:val="Normal"/>
        <w:rPr>
          <w:rFonts w:cs="Calibri" w:cstheme="minorHAnsi"/>
          <w:sz w:val="24"/>
          <w:szCs w:val="24"/>
        </w:rPr>
      </w:pPr>
      <w:r>
        <w:rPr>
          <w:rFonts w:cs="Calibri" w:cstheme="minorHAnsi"/>
          <w:sz w:val="24"/>
          <w:szCs w:val="24"/>
        </w:rPr>
        <w:t>Mit meiner Unterschrift erkenne ich die Satzung sowie die Beitragsordnung des</w:t>
      </w:r>
    </w:p>
    <w:p>
      <w:pPr>
        <w:pStyle w:val="Normal"/>
        <w:rPr>
          <w:rFonts w:cs="Calibri" w:cstheme="minorHAnsi"/>
          <w:sz w:val="24"/>
          <w:szCs w:val="24"/>
        </w:rPr>
      </w:pPr>
      <w:r>
        <w:rPr>
          <w:rFonts w:cs="Calibri" w:cstheme="minorHAnsi"/>
          <w:sz w:val="24"/>
          <w:szCs w:val="24"/>
        </w:rPr>
        <w:t xml:space="preserve">Vereins an und versichere, jegliche Art von Rassismus, Fremdenfeindlichkeit </w:t>
      </w:r>
    </w:p>
    <w:p>
      <w:pPr>
        <w:pStyle w:val="Normal"/>
        <w:rPr>
          <w:rFonts w:cs="Calibri" w:cstheme="minorHAnsi"/>
          <w:sz w:val="24"/>
          <w:szCs w:val="24"/>
        </w:rPr>
      </w:pPr>
      <w:r>
        <w:rPr>
          <w:rFonts w:cs="Calibri" w:cstheme="minorHAnsi"/>
          <w:sz w:val="24"/>
          <w:szCs w:val="24"/>
        </w:rPr>
        <w:t>und Gewalt abzulehnen.</w:t>
      </w:r>
    </w:p>
    <w:p>
      <w:pPr>
        <w:pStyle w:val="Normal"/>
        <w:rPr>
          <w:rFonts w:cs="Calibri" w:cstheme="minorHAnsi"/>
          <w:sz w:val="24"/>
          <w:szCs w:val="24"/>
        </w:rPr>
      </w:pPr>
      <w:r>
        <w:rPr>
          <w:rFonts w:cs="Calibri" w:cstheme="minorHAnsi"/>
          <w:sz w:val="24"/>
          <w:szCs w:val="24"/>
        </w:rPr>
      </w:r>
    </w:p>
    <w:p>
      <w:pPr>
        <w:pStyle w:val="Normal"/>
        <w:rPr>
          <w:rFonts w:cs="Calibri" w:cstheme="minorHAnsi"/>
          <w:sz w:val="20"/>
          <w:szCs w:val="20"/>
        </w:rPr>
      </w:pPr>
      <w:r>
        <w:rPr>
          <w:rFonts w:cs="Calibri" w:cstheme="minorHAnsi"/>
          <w:sz w:val="20"/>
          <w:szCs w:val="20"/>
        </w:rPr>
        <w:t>Bitte in Druckbuchstaben ausfüllen! Unvollständige und nicht lesbare Anträge können nicht bearbeitet werden!</w:t>
      </w:r>
    </w:p>
    <w:p>
      <w:pPr>
        <w:pStyle w:val="Normal"/>
        <w:rPr>
          <w:rFonts w:cs="Calibri" w:cstheme="minorHAnsi"/>
          <w:sz w:val="20"/>
          <w:szCs w:val="20"/>
        </w:rPr>
      </w:pPr>
      <w:r>
        <w:rPr>
          <w:rFonts w:cs="Calibri" w:cstheme="minorHAnsi"/>
          <w:sz w:val="20"/>
          <w:szCs w:val="20"/>
        </w:rPr>
      </w:r>
    </w:p>
    <w:p>
      <w:pPr>
        <w:pStyle w:val="Normal"/>
        <w:rPr>
          <w:rFonts w:cs="Calibri" w:cstheme="minorHAnsi"/>
          <w:sz w:val="28"/>
          <w:szCs w:val="28"/>
        </w:rPr>
      </w:pPr>
      <w:r>
        <w:rPr>
          <w:rFonts w:cs="Calibri" w:cstheme="minorHAnsi"/>
          <w:sz w:val="28"/>
          <w:szCs w:val="28"/>
        </w:rPr>
        <w:t>Eintrittsdatum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Name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Vorname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geboren am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Straße ……………………………………………………………….….. Hausnummer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PLZ …………………………. Wohnort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Telefon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E-Mail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Beruf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 xml:space="preserve">Beitragszahlung  jährlich  20,00 € </w:t>
      </w:r>
      <w:r>
        <w:rPr>
          <w:rFonts w:cs="Calibri" w:cstheme="minorHAnsi"/>
          <w:sz w:val="28"/>
          <w:szCs w:val="28"/>
        </w:rPr>
        <w:t>ab 2026 25,00 €</w:t>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r>
    </w:p>
    <w:p>
      <w:pPr>
        <w:pStyle w:val="Normal"/>
        <w:rPr>
          <w:rFonts w:cs="Calibri" w:cstheme="minorHAnsi"/>
          <w:sz w:val="28"/>
          <w:szCs w:val="28"/>
        </w:rPr>
      </w:pPr>
      <w:r>
        <w:rPr>
          <w:rFonts w:cs="Calibri" w:cstheme="minorHAnsi"/>
          <w:sz w:val="28"/>
          <w:szCs w:val="28"/>
        </w:rPr>
        <w:t>……………………………………………………………………………………</w:t>
      </w:r>
      <w:r>
        <w:rPr>
          <w:rFonts w:cs="Calibri" w:cstheme="minorHAnsi"/>
          <w:sz w:val="28"/>
          <w:szCs w:val="28"/>
        </w:rPr>
        <w:t>.</w:t>
      </w:r>
    </w:p>
    <w:p>
      <w:pPr>
        <w:pStyle w:val="Normal"/>
        <w:rPr>
          <w:rStyle w:val="IntenseEmphasis"/>
        </w:rPr>
      </w:pPr>
      <w:r>
        <w:rPr>
          <w:rFonts w:cs="Calibri" w:cstheme="minorHAnsi"/>
          <w:sz w:val="28"/>
          <w:szCs w:val="28"/>
        </w:rPr>
        <w:t xml:space="preserve">Datum                 </w:t>
        <w:tab/>
        <w:tab/>
        <w:t xml:space="preserve"> Unterschrift</w:t>
      </w:r>
    </w:p>
    <w:p>
      <w:pPr>
        <w:pStyle w:val="Normal"/>
        <w:rPr>
          <w:rStyle w:val="IntenseEmphasis"/>
        </w:rPr>
      </w:pPr>
      <w:r>
        <w:rPr/>
      </w:r>
    </w:p>
    <w:p>
      <w:pPr>
        <w:pStyle w:val="Normal"/>
        <w:rPr>
          <w:rStyle w:val="IntenseEmphasis"/>
        </w:rPr>
      </w:pPr>
      <w:r>
        <w:rPr/>
      </w:r>
    </w:p>
    <w:p>
      <w:pPr>
        <w:pStyle w:val="Normal"/>
        <w:rPr/>
      </w:pPr>
      <w:r>
        <w:rPr/>
      </w:r>
    </w:p>
    <w:p>
      <w:pPr>
        <w:pStyle w:val="Normal"/>
        <w:rPr>
          <w:b/>
          <w:b/>
          <w:bCs/>
          <w:sz w:val="28"/>
          <w:szCs w:val="28"/>
        </w:rPr>
      </w:pPr>
      <w:r>
        <w:rPr>
          <w:b/>
          <w:bCs/>
          <w:sz w:val="28"/>
          <w:szCs w:val="28"/>
        </w:rPr>
        <w:t>Datenschutzklausel</w:t>
      </w:r>
    </w:p>
    <w:p>
      <w:pPr>
        <w:pStyle w:val="Normal"/>
        <w:rPr>
          <w:b/>
          <w:b/>
          <w:bCs/>
          <w:sz w:val="28"/>
          <w:szCs w:val="28"/>
        </w:rPr>
      </w:pPr>
      <w:r>
        <w:rPr>
          <w:b/>
          <w:bCs/>
          <w:sz w:val="28"/>
          <w:szCs w:val="28"/>
        </w:rPr>
      </w:r>
    </w:p>
    <w:p>
      <w:pPr>
        <w:pStyle w:val="Normal"/>
        <w:rPr>
          <w:b w:val="false"/>
          <w:b w:val="false"/>
          <w:bCs w:val="false"/>
          <w:sz w:val="24"/>
          <w:szCs w:val="24"/>
        </w:rPr>
      </w:pPr>
      <w:r>
        <w:rPr>
          <w:b w:val="false"/>
          <w:bCs w:val="false"/>
          <w:sz w:val="24"/>
          <w:szCs w:val="24"/>
        </w:rPr>
        <w:t>1. Der Verein verarbeitet zur Erfüllung, der in seiner Satzung definierten Aufgaben und des Zwecks des Vereins personenbezogene Daten und Daten über persönliche und sachbezogene Verhältnisse seiner Mitglieder.</w:t>
      </w:r>
    </w:p>
    <w:p>
      <w:pPr>
        <w:pStyle w:val="Normal"/>
        <w:rPr>
          <w:b w:val="false"/>
          <w:b w:val="false"/>
          <w:bCs w:val="false"/>
          <w:sz w:val="24"/>
          <w:szCs w:val="24"/>
        </w:rPr>
      </w:pPr>
      <w:r>
        <w:rPr>
          <w:b w:val="false"/>
          <w:bCs w:val="false"/>
          <w:sz w:val="24"/>
          <w:szCs w:val="24"/>
        </w:rPr>
        <w:t>Diese Daten werden elektronisch gespeichert, übermittelt und verändert.</w:t>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t>2. Durch ihre Mitgliedschaft und die damit verbundene Anerkennung dieser Satzung stimmen die Mitglieder der Speicherung, Bearbeitung, Verarbeitung und Übermittlung ihrer personenbezogenen Daten im Rahmen der Erfüllung der Aufgaben und Zwecke des Vereins zu. Eine anderweitige Datenverwendung (beispielsweise Datenverkauf) ist nicht statthaft.</w:t>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t>3. Jedes Mitglied hat das Recht auf Auskunft seiner gespeicherten Daten, Berichtigung seiner gespeicherten Daten im Falle der Unrichtigkeit, Sperrung der Weitergabe seiner Daten an Nichtvorstandsmitglieder, selbst wenn dies andernfalls im Rahmen der Aufgaben und Zwecke des Vereins statthaft wäre, auf schriftliches Verlangen nach Beendigung der Mitgliedschaft Löschung seiner Daten.</w:t>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t>Ort und Datum:</w:t>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r>
    </w:p>
    <w:p>
      <w:pPr>
        <w:pStyle w:val="Normal"/>
        <w:rPr>
          <w:b w:val="false"/>
          <w:b w:val="false"/>
          <w:bCs w:val="false"/>
          <w:sz w:val="24"/>
          <w:szCs w:val="24"/>
        </w:rPr>
      </w:pPr>
      <w:r>
        <w:rPr>
          <w:b w:val="false"/>
          <w:bCs w:val="false"/>
          <w:sz w:val="24"/>
          <w:szCs w:val="24"/>
        </w:rPr>
        <w:t xml:space="preserve">Unterschrift </w:t>
      </w:r>
    </w:p>
    <w:p>
      <w:pPr>
        <w:pStyle w:val="Normal"/>
        <w:rPr/>
      </w:pPr>
      <w:r>
        <w:rPr/>
      </w:r>
    </w:p>
    <w:sectPr>
      <w:headerReference w:type="default" r:id="rId3"/>
      <w:footerReference w:type="default" r:id="rId4"/>
      <w:type w:val="nextPage"/>
      <w:pgSz w:w="11906" w:h="16838"/>
      <w:pgMar w:left="1418" w:right="1418" w:gutter="0" w:header="709" w:top="1418" w:footer="284"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Helvetica">
    <w:altName w:val="Arial"/>
    <w:charset w:val="00"/>
    <w:family w:val="roman"/>
    <w:pitch w:val="variable"/>
  </w:font>
  <w:font w:name="Arial Narrow">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980"/>
      <w:gridCol w:w="2696"/>
      <w:gridCol w:w="2698"/>
      <w:gridCol w:w="2830"/>
    </w:tblGrid>
    <w:tr>
      <w:trPr/>
      <w:tc>
        <w:tcPr>
          <w:tcW w:w="1980" w:type="dxa"/>
          <w:tcBorders/>
        </w:tcPr>
        <w:p>
          <w:pPr>
            <w:pStyle w:val="Kopfzeile"/>
            <w:widowControl w:val="false"/>
            <w:tabs>
              <w:tab w:val="clear" w:pos="4536"/>
              <w:tab w:val="clear" w:pos="9072"/>
              <w:tab w:val="left" w:pos="2410" w:leader="none"/>
            </w:tabs>
            <w:rPr>
              <w:color w:val="808080"/>
            </w:rPr>
          </w:pPr>
          <w:r>
            <w:rPr>
              <w:color w:val="808080"/>
            </w:rPr>
          </w:r>
        </w:p>
      </w:tc>
      <w:tc>
        <w:tcPr>
          <w:tcW w:w="2696" w:type="dxa"/>
          <w:tcBorders/>
        </w:tcPr>
        <w:p>
          <w:pPr>
            <w:pStyle w:val="Kopfzeile"/>
            <w:widowControl w:val="false"/>
            <w:tabs>
              <w:tab w:val="clear" w:pos="4536"/>
              <w:tab w:val="clear" w:pos="9072"/>
              <w:tab w:val="left" w:pos="3213" w:leader="none"/>
            </w:tabs>
            <w:ind w:right="-87" w:hanging="0"/>
            <w:rPr>
              <w:color w:val="808080"/>
            </w:rPr>
          </w:pPr>
          <w:r>
            <w:rPr>
              <w:color w:val="808080"/>
            </w:rPr>
          </w:r>
        </w:p>
      </w:tc>
      <w:tc>
        <w:tcPr>
          <w:tcW w:w="2698" w:type="dxa"/>
          <w:tcBorders/>
        </w:tcPr>
        <w:p>
          <w:pPr>
            <w:pStyle w:val="Kopfzeile"/>
            <w:widowControl w:val="false"/>
            <w:tabs>
              <w:tab w:val="clear" w:pos="4536"/>
              <w:tab w:val="clear" w:pos="9072"/>
              <w:tab w:val="left" w:pos="2410" w:leader="none"/>
            </w:tabs>
            <w:ind w:left="2" w:right="-533" w:hanging="0"/>
            <w:rPr>
              <w:b/>
              <w:b/>
              <w:color w:val="808080"/>
              <w:sz w:val="16"/>
              <w:szCs w:val="16"/>
            </w:rPr>
          </w:pPr>
          <w:r>
            <w:rPr>
              <w:b/>
              <w:color w:val="808080"/>
              <w:sz w:val="16"/>
              <w:szCs w:val="16"/>
            </w:rPr>
          </w:r>
        </w:p>
      </w:tc>
      <w:tc>
        <w:tcPr>
          <w:tcW w:w="2830" w:type="dxa"/>
          <w:tcBorders/>
        </w:tcPr>
        <w:p>
          <w:pPr>
            <w:pStyle w:val="Kopfzeile"/>
            <w:widowControl w:val="false"/>
            <w:tabs>
              <w:tab w:val="clear" w:pos="4536"/>
              <w:tab w:val="clear" w:pos="9072"/>
              <w:tab w:val="left" w:pos="2160" w:leader="none"/>
            </w:tabs>
            <w:rPr>
              <w:color w:val="808080"/>
              <w:sz w:val="16"/>
              <w:szCs w:val="16"/>
            </w:rPr>
          </w:pPr>
          <w:r>
            <w:rPr>
              <w:color w:val="808080"/>
              <w:sz w:val="16"/>
              <w:szCs w:val="16"/>
            </w:rPr>
          </w:r>
        </w:p>
      </w:tc>
    </w:tr>
  </w:tbl>
  <w:p>
    <w:pPr>
      <w:pStyle w:val="Kopfzeile"/>
      <w:tabs>
        <w:tab w:val="clear" w:pos="4536"/>
        <w:tab w:val="clear" w:pos="9072"/>
      </w:tabs>
      <w:rPr>
        <w:sz w:val="16"/>
        <w:szCs w:val="16"/>
      </w:rPr>
    </w:pPr>
    <w:r>
      <w:rPr>
        <w:sz w:val="16"/>
        <w:szCs w:val="16"/>
      </w:rPr>
      <w:t>Verein für demokratische Orientierung und Teilhabe e. V.  Amtsgericht Schwerin Vereinsregister VR 3457 –</w:t>
    </w:r>
  </w:p>
  <w:p>
    <w:pPr>
      <w:pStyle w:val="Kopfzeile"/>
      <w:tabs>
        <w:tab w:val="clear" w:pos="4536"/>
        <w:tab w:val="clear" w:pos="9072"/>
      </w:tabs>
      <w:rPr>
        <w:color w:val="808080"/>
        <w:sz w:val="18"/>
        <w:szCs w:val="18"/>
      </w:rPr>
    </w:pPr>
    <w:r>
      <w:rPr>
        <w:sz w:val="16"/>
        <w:szCs w:val="16"/>
      </w:rPr>
      <w:t xml:space="preserve"> </w:t>
    </w:r>
    <w:r>
      <w:rPr>
        <w:sz w:val="16"/>
        <w:szCs w:val="16"/>
      </w:rPr>
      <w:t>Steuer Nr. 080 141 00041 – VR Bank Mecklenburg eG IBAN DE66 1406 1308 0003 514161 - BIC GENODEF1GUE</w:t>
    </w:r>
    <w:r>
      <w:rPr>
        <w:color w:val="808080"/>
        <w:sz w:val="16"/>
        <w:szCs w:val="16"/>
      </w:rPr>
      <w:t xml:space="preserve">                                                                                                    </w:t>
    </w:r>
    <w:r>
      <w:rPr>
        <w:color w:val="808080"/>
        <w:sz w:val="18"/>
        <w:szCs w:val="18"/>
      </w:rPr>
      <w:tab/>
      <w:tab/>
      <w:tab/>
      <w:tab/>
      <w:tab/>
      <w:t xml:space="preserve">                                                                                        </w:t>
      <w:tab/>
      <w:tab/>
      <w:tab/>
      <w:tab/>
      <w:tab/>
      <w:tab/>
      <w:t xml:space="preserve"> </w:t>
    </w:r>
  </w:p>
  <w:p>
    <w:pPr>
      <w:pStyle w:val="Kopfzeile"/>
      <w:tabs>
        <w:tab w:val="clear" w:pos="4536"/>
        <w:tab w:val="clear" w:pos="9072"/>
      </w:tabs>
      <w:rPr>
        <w:color w:val="808080"/>
        <w:sz w:val="16"/>
        <w:szCs w:val="16"/>
      </w:rPr>
    </w:pPr>
    <w:r>
      <w:rPr>
        <w:color w:val="808080"/>
        <w:sz w:val="16"/>
        <w:szCs w:val="16"/>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rPr>
        <w:color w:val="A6A6A6"/>
      </w:rPr>
    </w:pPr>
    <w:r>
      <w:rPr>
        <w:color w:val="A6A6A6"/>
      </w:rPr>
      <w:tab/>
      <w:tab/>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de-DE" w:eastAsia="de-DE"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e260c"/>
    <w:pPr>
      <w:widowControl/>
      <w:suppressAutoHyphens w:val="true"/>
      <w:bidi w:val="0"/>
      <w:spacing w:before="0" w:after="0"/>
      <w:ind w:right="-284" w:hanging="0"/>
      <w:jc w:val="left"/>
    </w:pPr>
    <w:rPr>
      <w:rFonts w:ascii="Calibri" w:hAnsi="Calibri" w:eastAsia="Calibri" w:cs="Times New Roman"/>
      <w:color w:val="auto"/>
      <w:kern w:val="0"/>
      <w:sz w:val="22"/>
      <w:szCs w:val="22"/>
      <w:lang w:val="de-DE" w:eastAsia="en-US" w:bidi="ar-SA"/>
    </w:rPr>
  </w:style>
  <w:style w:type="character" w:styleId="DefaultParagraphFont" w:default="1">
    <w:name w:val="Default Paragraph Font"/>
    <w:uiPriority w:val="1"/>
    <w:semiHidden/>
    <w:unhideWhenUsed/>
    <w:qFormat/>
    <w:rPr/>
  </w:style>
  <w:style w:type="character" w:styleId="SprechblasentextZchn" w:customStyle="1">
    <w:name w:val="Sprechblasentext Zchn"/>
    <w:basedOn w:val="DefaultParagraphFont"/>
    <w:link w:val="BalloonText"/>
    <w:uiPriority w:val="99"/>
    <w:semiHidden/>
    <w:qFormat/>
    <w:rsid w:val="00ec7a71"/>
    <w:rPr>
      <w:rFonts w:ascii="Tahoma" w:hAnsi="Tahoma" w:cs="Tahoma"/>
      <w:sz w:val="16"/>
      <w:szCs w:val="16"/>
    </w:rPr>
  </w:style>
  <w:style w:type="character" w:styleId="Internetverknpfung" w:customStyle="1">
    <w:name w:val="Internetverknüpfung"/>
    <w:basedOn w:val="DefaultParagraphFont"/>
    <w:uiPriority w:val="99"/>
    <w:unhideWhenUsed/>
    <w:rsid w:val="00ec7a71"/>
    <w:rPr>
      <w:color w:val="0000FF"/>
      <w:u w:val="single"/>
    </w:rPr>
  </w:style>
  <w:style w:type="character" w:styleId="KopfzeileZchn" w:customStyle="1">
    <w:name w:val="Kopfzeile Zchn"/>
    <w:basedOn w:val="DefaultParagraphFont"/>
    <w:semiHidden/>
    <w:qFormat/>
    <w:rsid w:val="00ec7a71"/>
    <w:rPr>
      <w:rFonts w:ascii="Times New Roman" w:hAnsi="Times New Roman" w:eastAsia="Times New Roman" w:cs="Times New Roman"/>
      <w:sz w:val="20"/>
      <w:szCs w:val="20"/>
      <w:lang w:eastAsia="de-DE"/>
    </w:rPr>
  </w:style>
  <w:style w:type="character" w:styleId="FuzeileZchn" w:customStyle="1">
    <w:name w:val="Fußzeile Zchn"/>
    <w:basedOn w:val="DefaultParagraphFont"/>
    <w:uiPriority w:val="99"/>
    <w:qFormat/>
    <w:rsid w:val="00074eab"/>
    <w:rPr>
      <w:rFonts w:ascii="Times New Roman" w:hAnsi="Times New Roman" w:eastAsia="Times New Roman" w:cs="Times New Roman"/>
      <w:sz w:val="20"/>
      <w:szCs w:val="20"/>
      <w:lang w:eastAsia="de-DE"/>
    </w:rPr>
  </w:style>
  <w:style w:type="character" w:styleId="TextkrperZchn" w:customStyle="1">
    <w:name w:val="Textkörper Zchn"/>
    <w:basedOn w:val="DefaultParagraphFont"/>
    <w:qFormat/>
    <w:rsid w:val="00ba2120"/>
    <w:rPr>
      <w:rFonts w:ascii="Times New Roman" w:hAnsi="Times New Roman" w:eastAsia="Lucida Sans Unicode" w:cs="Mangal"/>
      <w:kern w:val="2"/>
      <w:sz w:val="24"/>
      <w:szCs w:val="24"/>
      <w:lang w:eastAsia="hi-IN" w:bidi="hi-IN"/>
    </w:rPr>
  </w:style>
  <w:style w:type="character" w:styleId="Annotationreference">
    <w:name w:val="annotation reference"/>
    <w:basedOn w:val="DefaultParagraphFont"/>
    <w:uiPriority w:val="99"/>
    <w:semiHidden/>
    <w:unhideWhenUsed/>
    <w:qFormat/>
    <w:rsid w:val="00ec4262"/>
    <w:rPr>
      <w:sz w:val="16"/>
      <w:szCs w:val="16"/>
    </w:rPr>
  </w:style>
  <w:style w:type="character" w:styleId="KommentartextZchn" w:customStyle="1">
    <w:name w:val="Kommentartext Zchn"/>
    <w:basedOn w:val="DefaultParagraphFont"/>
    <w:link w:val="Annotationtext"/>
    <w:uiPriority w:val="99"/>
    <w:semiHidden/>
    <w:qFormat/>
    <w:rsid w:val="00ec4262"/>
    <w:rPr>
      <w:lang w:eastAsia="en-US"/>
    </w:rPr>
  </w:style>
  <w:style w:type="character" w:styleId="KommentarthemaZchn" w:customStyle="1">
    <w:name w:val="Kommentarthema Zchn"/>
    <w:basedOn w:val="KommentartextZchn"/>
    <w:link w:val="Annotationsubject"/>
    <w:uiPriority w:val="99"/>
    <w:semiHidden/>
    <w:qFormat/>
    <w:rsid w:val="00ec4262"/>
    <w:rPr>
      <w:b/>
      <w:bCs/>
      <w:lang w:eastAsia="en-US"/>
    </w:rPr>
  </w:style>
  <w:style w:type="character" w:styleId="IntenseEmphasis">
    <w:name w:val="Intense Emphasis"/>
    <w:basedOn w:val="DefaultParagraphFont"/>
    <w:uiPriority w:val="21"/>
    <w:qFormat/>
    <w:rsid w:val="00d5360f"/>
    <w:rPr>
      <w:b/>
      <w:bCs/>
      <w:i/>
      <w:iCs/>
      <w:color w:val="4F81BD" w:themeColor="accent1"/>
    </w:rPr>
  </w:style>
  <w:style w:type="paragraph" w:styleId="Berschrift" w:customStyle="1">
    <w:name w:val="Überschrift"/>
    <w:basedOn w:val="Normal"/>
    <w:next w:val="Textkrper"/>
    <w:qFormat/>
    <w:pPr>
      <w:keepNext w:val="true"/>
      <w:spacing w:before="240" w:after="120"/>
    </w:pPr>
    <w:rPr>
      <w:rFonts w:ascii="Liberation Sans" w:hAnsi="Liberation Sans" w:eastAsia="Microsoft YaHei" w:cs="Lucida Sans"/>
      <w:sz w:val="28"/>
      <w:szCs w:val="28"/>
    </w:rPr>
  </w:style>
  <w:style w:type="paragraph" w:styleId="Textkrper">
    <w:name w:val="Body Text"/>
    <w:basedOn w:val="Normal"/>
    <w:link w:val="TextkrperZchn"/>
    <w:rsid w:val="00ba2120"/>
    <w:pPr>
      <w:widowControl w:val="false"/>
      <w:spacing w:before="0" w:after="120"/>
      <w:ind w:right="0" w:hanging="0"/>
    </w:pPr>
    <w:rPr>
      <w:rFonts w:ascii="Times New Roman" w:hAnsi="Times New Roman" w:eastAsia="Lucida Sans Unicode" w:cs="Mangal"/>
      <w:kern w:val="2"/>
      <w:sz w:val="24"/>
      <w:szCs w:val="24"/>
      <w:lang w:eastAsia="hi-IN" w:bidi="hi-IN"/>
    </w:rPr>
  </w:style>
  <w:style w:type="paragraph" w:styleId="Aufzhlung">
    <w:name w:val="List"/>
    <w:basedOn w:val="Textkrper"/>
    <w:pPr/>
    <w:rPr>
      <w:rFonts w:cs="Lucida Sans"/>
    </w:rPr>
  </w:style>
  <w:style w:type="paragraph" w:styleId="Beschriftung">
    <w:name w:val="Caption"/>
    <w:basedOn w:val="Normal"/>
    <w:qFormat/>
    <w:pPr>
      <w:suppressLineNumbers/>
      <w:spacing w:before="120" w:after="120"/>
    </w:pPr>
    <w:rPr>
      <w:rFonts w:cs="Lucida Sans"/>
      <w:i/>
      <w:iCs/>
      <w:sz w:val="24"/>
      <w:szCs w:val="24"/>
    </w:rPr>
  </w:style>
  <w:style w:type="paragraph" w:styleId="Verzeichnis" w:customStyle="1">
    <w:name w:val="Verzeichnis"/>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BalloonText">
    <w:name w:val="Balloon Text"/>
    <w:basedOn w:val="Normal"/>
    <w:link w:val="SprechblasentextZchn"/>
    <w:uiPriority w:val="99"/>
    <w:semiHidden/>
    <w:unhideWhenUsed/>
    <w:qFormat/>
    <w:rsid w:val="00ec7a71"/>
    <w:pPr/>
    <w:rPr>
      <w:rFonts w:ascii="Tahoma" w:hAnsi="Tahoma" w:cs="Tahoma"/>
      <w:sz w:val="16"/>
      <w:szCs w:val="16"/>
    </w:rPr>
  </w:style>
  <w:style w:type="paragraph" w:styleId="KopfundFuzeile" w:customStyle="1">
    <w:name w:val="Kopf- und Fußzeile"/>
    <w:basedOn w:val="Normal"/>
    <w:qFormat/>
    <w:pPr/>
    <w:rPr/>
  </w:style>
  <w:style w:type="paragraph" w:styleId="Kopfzeile">
    <w:name w:val="Header"/>
    <w:basedOn w:val="Normal"/>
    <w:link w:val="KopfzeileZchn"/>
    <w:semiHidden/>
    <w:rsid w:val="00ec7a71"/>
    <w:pPr>
      <w:tabs>
        <w:tab w:val="clear" w:pos="708"/>
        <w:tab w:val="center" w:pos="4536" w:leader="none"/>
        <w:tab w:val="right" w:pos="9072" w:leader="none"/>
      </w:tabs>
      <w:ind w:right="0" w:hanging="0"/>
    </w:pPr>
    <w:rPr>
      <w:rFonts w:ascii="Times New Roman" w:hAnsi="Times New Roman" w:eastAsia="Times New Roman"/>
      <w:sz w:val="20"/>
      <w:szCs w:val="20"/>
      <w:lang w:eastAsia="de-DE"/>
    </w:rPr>
  </w:style>
  <w:style w:type="paragraph" w:styleId="Fuzeile">
    <w:name w:val="Footer"/>
    <w:basedOn w:val="Normal"/>
    <w:link w:val="FuzeileZchn"/>
    <w:uiPriority w:val="99"/>
    <w:rsid w:val="00074eab"/>
    <w:pPr>
      <w:tabs>
        <w:tab w:val="clear" w:pos="708"/>
        <w:tab w:val="center" w:pos="4536" w:leader="none"/>
        <w:tab w:val="right" w:pos="9072" w:leader="none"/>
      </w:tabs>
      <w:ind w:right="0" w:hanging="0"/>
    </w:pPr>
    <w:rPr>
      <w:rFonts w:ascii="Times New Roman" w:hAnsi="Times New Roman" w:eastAsia="Times New Roman"/>
      <w:sz w:val="20"/>
      <w:szCs w:val="20"/>
      <w:lang w:eastAsia="de-DE"/>
    </w:rPr>
  </w:style>
  <w:style w:type="paragraph" w:styleId="Annotationtext">
    <w:name w:val="annotation text"/>
    <w:basedOn w:val="Normal"/>
    <w:link w:val="KommentartextZchn"/>
    <w:uiPriority w:val="99"/>
    <w:semiHidden/>
    <w:unhideWhenUsed/>
    <w:qFormat/>
    <w:rsid w:val="00ec4262"/>
    <w:pPr/>
    <w:rPr>
      <w:sz w:val="20"/>
      <w:szCs w:val="20"/>
    </w:rPr>
  </w:style>
  <w:style w:type="paragraph" w:styleId="Annotationsubject">
    <w:name w:val="annotation subject"/>
    <w:basedOn w:val="Annotationtext"/>
    <w:next w:val="Annotationtext"/>
    <w:link w:val="KommentarthemaZchn"/>
    <w:uiPriority w:val="99"/>
    <w:semiHidden/>
    <w:unhideWhenUsed/>
    <w:qFormat/>
    <w:rsid w:val="00ec4262"/>
    <w:pPr/>
    <w:rPr>
      <w:b/>
      <w:bCs/>
    </w:rPr>
  </w:style>
  <w:style w:type="paragraph" w:styleId="Text" w:customStyle="1">
    <w:name w:val="Text"/>
    <w:qFormat/>
    <w:rsid w:val="00013e5a"/>
    <w:pPr>
      <w:widowControl/>
      <w:suppressAutoHyphens w:val="true"/>
      <w:bidi w:val="0"/>
      <w:spacing w:before="0" w:after="0"/>
      <w:jc w:val="left"/>
    </w:pPr>
    <w:rPr>
      <w:rFonts w:ascii="Helvetica" w:hAnsi="Helvetica" w:eastAsia="Arial Unicode MS" w:cs="Arial Unicode MS"/>
      <w:color w:val="000000"/>
      <w:kern w:val="0"/>
      <w:sz w:val="22"/>
      <w:szCs w:val="22"/>
      <w:lang w:val="de-DE" w:eastAsia="de-DE" w:bidi="ar-SA"/>
    </w:rPr>
  </w:style>
  <w:style w:type="paragraph" w:styleId="Rahmeninhalt" w:customStyle="1">
    <w:name w:val="Rahmeninhalt"/>
    <w:basedOn w:val="Normal"/>
    <w:qFormat/>
    <w:pPr/>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074ea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F11626-6A5F-4978-881E-9EEEF9607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Application>LibreOffice/7.3.3.2$Windows_X86_64 LibreOffice_project/d1d0ea68f081ee2800a922cac8f79445e4603348</Application>
  <AppVersion>15.0000</AppVersion>
  <Pages>1</Pages>
  <Words>135</Words>
  <Characters>852</Characters>
  <CharactersWithSpaces>986</CharactersWithSpaces>
  <Paragraphs>1</Paragraphs>
  <Company>VFBJ</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2024-01-24T08:29:00Z</dcterms:created>
  <dc:creator>Cathrin Rutkowski</dc:creator>
  <dc:description/>
  <dc:language>de-DE</dc:language>
  <cp:lastModifiedBy/>
  <cp:lastPrinted>2025-04-22T07:34:55Z</cp:lastPrinted>
  <dcterms:modified xsi:type="dcterms:W3CDTF">2025-09-30T13:11:32Z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